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7900B7" w14:textId="77777777" w:rsidR="00312312" w:rsidRDefault="00000000">
      <w:pPr>
        <w:spacing w:after="544" w:line="259" w:lineRule="auto"/>
        <w:ind w:left="0" w:firstLine="0"/>
        <w:jc w:val="right"/>
      </w:pPr>
      <w:r>
        <w:rPr>
          <w:noProof/>
        </w:rPr>
        <w:drawing>
          <wp:inline distT="0" distB="0" distL="0" distR="0" wp14:anchorId="0CE22B7D" wp14:editId="6251A5AF">
            <wp:extent cx="2028444" cy="464820"/>
            <wp:effectExtent l="0" t="0" r="0" b="0"/>
            <wp:docPr id="8" name="Picture 8" descr="UT Southwestern Log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UT Southwestern Logo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028444" cy="464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</w:p>
    <w:p w14:paraId="491D6BC9" w14:textId="77777777" w:rsidR="00312312" w:rsidRPr="00034BD8" w:rsidRDefault="00000000">
      <w:pPr>
        <w:spacing w:after="26" w:line="259" w:lineRule="auto"/>
        <w:ind w:left="0" w:firstLine="0"/>
        <w:rPr>
          <w:b/>
          <w:bCs/>
        </w:rPr>
      </w:pPr>
      <w:r w:rsidRPr="00034BD8">
        <w:rPr>
          <w:b/>
          <w:bCs/>
          <w:sz w:val="36"/>
        </w:rPr>
        <w:t xml:space="preserve">Cancer Care Outpatient Building Parking FAQ </w:t>
      </w:r>
    </w:p>
    <w:p w14:paraId="08BCC8E0" w14:textId="77777777" w:rsidR="00312312" w:rsidRDefault="00000000">
      <w:pPr>
        <w:spacing w:after="175" w:line="259" w:lineRule="auto"/>
        <w:ind w:left="0" w:firstLine="0"/>
      </w:pPr>
      <w:r>
        <w:rPr>
          <w:sz w:val="22"/>
        </w:rPr>
        <w:t xml:space="preserve"> </w:t>
      </w:r>
    </w:p>
    <w:p w14:paraId="4D72FE75" w14:textId="77777777" w:rsidR="00312312" w:rsidRPr="00034BD8" w:rsidRDefault="00000000">
      <w:pPr>
        <w:spacing w:after="1"/>
        <w:ind w:left="-5" w:right="36"/>
        <w:rPr>
          <w:b/>
          <w:bCs/>
        </w:rPr>
      </w:pPr>
      <w:r w:rsidRPr="00034BD8">
        <w:rPr>
          <w:b/>
          <w:bCs/>
        </w:rPr>
        <w:t xml:space="preserve">Where do staff park at the new Cancer Center? </w:t>
      </w:r>
    </w:p>
    <w:p w14:paraId="4F98BA7A" w14:textId="77777777" w:rsidR="00312312" w:rsidRDefault="00000000">
      <w:pPr>
        <w:spacing w:after="0"/>
        <w:ind w:left="-5" w:right="54"/>
      </w:pPr>
      <w:r>
        <w:t xml:space="preserve">All staff who work at the new Cancer Care Outpatient Building will need to park in North Campus Garage 2.  Staff parking is available on levels 4-6.  Employees may access the building on Level 3 of the garage.   </w:t>
      </w:r>
    </w:p>
    <w:p w14:paraId="3136AA58" w14:textId="77777777" w:rsidR="00312312" w:rsidRDefault="00000000">
      <w:pPr>
        <w:spacing w:after="0" w:line="259" w:lineRule="auto"/>
        <w:ind w:left="0" w:firstLine="0"/>
      </w:pPr>
      <w:r>
        <w:t xml:space="preserve"> </w:t>
      </w:r>
    </w:p>
    <w:p w14:paraId="1931CB83" w14:textId="77777777" w:rsidR="00312312" w:rsidRPr="00034BD8" w:rsidRDefault="00000000">
      <w:pPr>
        <w:spacing w:after="1"/>
        <w:ind w:left="-5" w:right="36"/>
        <w:rPr>
          <w:b/>
          <w:bCs/>
        </w:rPr>
      </w:pPr>
      <w:r w:rsidRPr="00034BD8">
        <w:rPr>
          <w:b/>
          <w:bCs/>
        </w:rPr>
        <w:t xml:space="preserve">When can I park in the new parking garage? </w:t>
      </w:r>
    </w:p>
    <w:p w14:paraId="26591664" w14:textId="77777777" w:rsidR="00312312" w:rsidRDefault="00000000">
      <w:pPr>
        <w:spacing w:after="0"/>
        <w:ind w:left="-5" w:right="54"/>
      </w:pPr>
      <w:r>
        <w:t xml:space="preserve">Staff can park in the new garage when they move into the new space.  Please do not begin parking in the garage before that date.   </w:t>
      </w:r>
    </w:p>
    <w:p w14:paraId="42BCBDD7" w14:textId="77777777" w:rsidR="00312312" w:rsidRDefault="00000000">
      <w:pPr>
        <w:spacing w:after="0" w:line="259" w:lineRule="auto"/>
        <w:ind w:left="0" w:firstLine="0"/>
      </w:pPr>
      <w:r>
        <w:t xml:space="preserve"> </w:t>
      </w:r>
    </w:p>
    <w:p w14:paraId="5DCBADD5" w14:textId="77777777" w:rsidR="00312312" w:rsidRPr="00034BD8" w:rsidRDefault="00000000">
      <w:pPr>
        <w:spacing w:after="1"/>
        <w:ind w:left="-5" w:right="36"/>
        <w:rPr>
          <w:b/>
          <w:bCs/>
        </w:rPr>
      </w:pPr>
      <w:r w:rsidRPr="00034BD8">
        <w:rPr>
          <w:b/>
          <w:bCs/>
        </w:rPr>
        <w:t xml:space="preserve">Do I need to change my permit if I am moving from the North Campus Garage to the new garage? </w:t>
      </w:r>
    </w:p>
    <w:p w14:paraId="69D89E37" w14:textId="77777777" w:rsidR="00312312" w:rsidRDefault="00000000">
      <w:pPr>
        <w:spacing w:after="0"/>
        <w:ind w:left="-5" w:right="54"/>
      </w:pPr>
      <w:r>
        <w:t xml:space="preserve">You will need to change your permit location.  Directions on how to make this change can be found below: </w:t>
      </w:r>
    </w:p>
    <w:p w14:paraId="363A9C04" w14:textId="77777777" w:rsidR="00312312" w:rsidRDefault="00000000">
      <w:pPr>
        <w:spacing w:after="0" w:line="259" w:lineRule="auto"/>
        <w:ind w:left="0" w:firstLine="0"/>
      </w:pPr>
      <w:r>
        <w:t xml:space="preserve"> </w:t>
      </w:r>
    </w:p>
    <w:p w14:paraId="01801ED9" w14:textId="77777777" w:rsidR="00312312" w:rsidRDefault="00000000">
      <w:pPr>
        <w:numPr>
          <w:ilvl w:val="0"/>
          <w:numId w:val="1"/>
        </w:numPr>
        <w:ind w:right="54" w:hanging="269"/>
      </w:pPr>
      <w:r>
        <w:t xml:space="preserve">Log into your account at utsw.aimsparking.com </w:t>
      </w:r>
    </w:p>
    <w:p w14:paraId="2B2C12B2" w14:textId="77777777" w:rsidR="00312312" w:rsidRDefault="00000000">
      <w:pPr>
        <w:numPr>
          <w:ilvl w:val="0"/>
          <w:numId w:val="1"/>
        </w:numPr>
        <w:ind w:right="54" w:hanging="269"/>
      </w:pPr>
      <w:r>
        <w:t xml:space="preserve">Click on "Permits" </w:t>
      </w:r>
    </w:p>
    <w:p w14:paraId="54D6026B" w14:textId="77777777" w:rsidR="00312312" w:rsidRDefault="00000000">
      <w:pPr>
        <w:numPr>
          <w:ilvl w:val="0"/>
          <w:numId w:val="1"/>
        </w:numPr>
        <w:ind w:right="54" w:hanging="269"/>
      </w:pPr>
      <w:r>
        <w:t xml:space="preserve">When the page with your active permit loads, click on the word "View" to the right-hand side. </w:t>
      </w:r>
    </w:p>
    <w:p w14:paraId="31279A5A" w14:textId="77777777" w:rsidR="00312312" w:rsidRDefault="00000000">
      <w:pPr>
        <w:numPr>
          <w:ilvl w:val="0"/>
          <w:numId w:val="1"/>
        </w:numPr>
        <w:ind w:right="54" w:hanging="269"/>
      </w:pPr>
      <w:r>
        <w:t xml:space="preserve">Below the active permit, click on "Change </w:t>
      </w:r>
      <w:proofErr w:type="gramStart"/>
      <w:r>
        <w:t>Location</w:t>
      </w:r>
      <w:proofErr w:type="gramEnd"/>
      <w:r>
        <w:t xml:space="preserve">" </w:t>
      </w:r>
    </w:p>
    <w:p w14:paraId="575937D3" w14:textId="77777777" w:rsidR="00312312" w:rsidRDefault="00000000">
      <w:pPr>
        <w:numPr>
          <w:ilvl w:val="0"/>
          <w:numId w:val="1"/>
        </w:numPr>
        <w:ind w:right="54" w:hanging="269"/>
      </w:pPr>
      <w:r>
        <w:t xml:space="preserve">Next, click on "Change </w:t>
      </w:r>
      <w:proofErr w:type="gramStart"/>
      <w:r>
        <w:t>Location</w:t>
      </w:r>
      <w:proofErr w:type="gramEnd"/>
      <w:r>
        <w:t xml:space="preserve">" </w:t>
      </w:r>
    </w:p>
    <w:p w14:paraId="14BF7E49" w14:textId="77777777" w:rsidR="00312312" w:rsidRDefault="00000000">
      <w:pPr>
        <w:numPr>
          <w:ilvl w:val="0"/>
          <w:numId w:val="1"/>
        </w:numPr>
        <w:ind w:right="54" w:hanging="269"/>
      </w:pPr>
      <w:r>
        <w:t xml:space="preserve">Choose the permit you wish to modify. (In the comments section let us know that you are wanting to switch to another garage and which location is needed.) </w:t>
      </w:r>
    </w:p>
    <w:p w14:paraId="115C67D3" w14:textId="77777777" w:rsidR="00312312" w:rsidRDefault="00000000">
      <w:pPr>
        <w:ind w:left="730" w:right="54"/>
      </w:pPr>
      <w:r>
        <w:t xml:space="preserve">7.Choose New Location </w:t>
      </w:r>
    </w:p>
    <w:p w14:paraId="2107D110" w14:textId="77777777" w:rsidR="00312312" w:rsidRDefault="00000000">
      <w:pPr>
        <w:ind w:left="730" w:right="54"/>
      </w:pPr>
      <w:r>
        <w:t>8. Click on "</w:t>
      </w:r>
      <w:proofErr w:type="gramStart"/>
      <w:r>
        <w:t>Confirm</w:t>
      </w:r>
      <w:proofErr w:type="gramEnd"/>
      <w:r>
        <w:t xml:space="preserve">" </w:t>
      </w:r>
    </w:p>
    <w:p w14:paraId="43EC0A42" w14:textId="77777777" w:rsidR="00312312" w:rsidRDefault="00000000">
      <w:pPr>
        <w:spacing w:after="0" w:line="259" w:lineRule="auto"/>
        <w:ind w:left="0" w:firstLine="0"/>
      </w:pPr>
      <w:r>
        <w:t xml:space="preserve"> </w:t>
      </w:r>
    </w:p>
    <w:p w14:paraId="51526FB3" w14:textId="77777777" w:rsidR="00312312" w:rsidRDefault="00000000">
      <w:pPr>
        <w:spacing w:after="1"/>
        <w:ind w:left="-5" w:right="54"/>
      </w:pPr>
      <w:r>
        <w:t xml:space="preserve">**Allow 48-hours for the changes to be reflected on your parking account.     </w:t>
      </w:r>
    </w:p>
    <w:p w14:paraId="62940B2E" w14:textId="77777777" w:rsidR="00312312" w:rsidRDefault="00000000">
      <w:pPr>
        <w:spacing w:after="0" w:line="259" w:lineRule="auto"/>
        <w:ind w:left="0" w:firstLine="0"/>
      </w:pPr>
      <w:r>
        <w:t xml:space="preserve"> </w:t>
      </w:r>
    </w:p>
    <w:p w14:paraId="647DC5CA" w14:textId="77777777" w:rsidR="00312312" w:rsidRPr="003C7706" w:rsidRDefault="00000000">
      <w:pPr>
        <w:spacing w:after="1"/>
        <w:ind w:left="-5" w:right="36"/>
        <w:rPr>
          <w:b/>
          <w:bCs/>
        </w:rPr>
      </w:pPr>
      <w:r w:rsidRPr="003C7706">
        <w:rPr>
          <w:b/>
          <w:bCs/>
        </w:rPr>
        <w:t xml:space="preserve">Where do I park if I am a Remote Worker? </w:t>
      </w:r>
    </w:p>
    <w:p w14:paraId="4819CDAB" w14:textId="77777777" w:rsidR="00312312" w:rsidRDefault="00000000">
      <w:pPr>
        <w:spacing w:after="0"/>
        <w:ind w:left="-5" w:right="54"/>
      </w:pPr>
      <w:r>
        <w:t xml:space="preserve">Remote Workers who have a Remote Worker permit are allowed to park in North Campus Garage 2 on levels 4-6.    </w:t>
      </w:r>
    </w:p>
    <w:p w14:paraId="20F3F98E" w14:textId="77777777" w:rsidR="00312312" w:rsidRDefault="00000000">
      <w:pPr>
        <w:spacing w:after="0" w:line="259" w:lineRule="auto"/>
        <w:ind w:left="0" w:firstLine="0"/>
      </w:pPr>
      <w:r>
        <w:t xml:space="preserve"> </w:t>
      </w:r>
    </w:p>
    <w:p w14:paraId="4AB98DA8" w14:textId="77777777" w:rsidR="00312312" w:rsidRPr="003C7706" w:rsidRDefault="00000000">
      <w:pPr>
        <w:spacing w:after="1"/>
        <w:ind w:left="-5" w:right="36"/>
        <w:rPr>
          <w:b/>
          <w:bCs/>
        </w:rPr>
      </w:pPr>
      <w:r w:rsidRPr="003C7706">
        <w:rPr>
          <w:b/>
          <w:bCs/>
        </w:rPr>
        <w:t xml:space="preserve">If I am on the waitlist for the North Campus Garage, what do I need to do to park in the new garage? </w:t>
      </w:r>
    </w:p>
    <w:p w14:paraId="4B7C5466" w14:textId="77777777" w:rsidR="00312312" w:rsidRDefault="00000000">
      <w:pPr>
        <w:ind w:left="-5" w:right="54"/>
      </w:pPr>
      <w:r>
        <w:lastRenderedPageBreak/>
        <w:t xml:space="preserve">You will need to register for a permit to park in North Campus Garage 2.  There is no waitlist to access this facility.   </w:t>
      </w:r>
    </w:p>
    <w:p w14:paraId="7BBEBC3F" w14:textId="77777777" w:rsidR="00312312" w:rsidRDefault="00000000">
      <w:pPr>
        <w:spacing w:after="431" w:line="259" w:lineRule="auto"/>
        <w:ind w:left="0" w:firstLine="0"/>
        <w:jc w:val="right"/>
      </w:pPr>
      <w:r>
        <w:rPr>
          <w:noProof/>
        </w:rPr>
        <w:drawing>
          <wp:inline distT="0" distB="0" distL="0" distR="0" wp14:anchorId="4ED5B164" wp14:editId="7D74DA29">
            <wp:extent cx="2028444" cy="464820"/>
            <wp:effectExtent l="0" t="0" r="0" b="0"/>
            <wp:docPr id="66" name="Picture 66" descr="UT Southwestern Log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6" descr="UT Southwestern Logo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028444" cy="464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</w:p>
    <w:p w14:paraId="5F48AC01" w14:textId="77777777" w:rsidR="00312312" w:rsidRDefault="00000000">
      <w:pPr>
        <w:spacing w:after="0" w:line="259" w:lineRule="auto"/>
        <w:ind w:left="0" w:firstLine="0"/>
      </w:pPr>
      <w:r>
        <w:t xml:space="preserve"> </w:t>
      </w:r>
    </w:p>
    <w:p w14:paraId="01FB8A98" w14:textId="77777777" w:rsidR="00312312" w:rsidRPr="003C7706" w:rsidRDefault="00000000">
      <w:pPr>
        <w:spacing w:after="1"/>
        <w:ind w:left="-5" w:right="36"/>
        <w:rPr>
          <w:b/>
          <w:bCs/>
        </w:rPr>
      </w:pPr>
      <w:r w:rsidRPr="003C7706">
        <w:rPr>
          <w:b/>
          <w:bCs/>
        </w:rPr>
        <w:t xml:space="preserve">How much does it cost to park in the new garage? </w:t>
      </w:r>
    </w:p>
    <w:p w14:paraId="2A008FBC" w14:textId="77777777" w:rsidR="00312312" w:rsidRDefault="00000000">
      <w:pPr>
        <w:spacing w:after="1"/>
        <w:ind w:left="-5" w:right="54"/>
      </w:pPr>
      <w:r>
        <w:t>A Staff Garage Parking permit for FY23 is $468.00 or $39.00/</w:t>
      </w:r>
      <w:proofErr w:type="gramStart"/>
      <w:r>
        <w:t>month</w:t>
      </w:r>
      <w:proofErr w:type="gramEnd"/>
      <w:r>
        <w:t xml:space="preserve"> </w:t>
      </w:r>
    </w:p>
    <w:p w14:paraId="7296E0B5" w14:textId="77777777" w:rsidR="00312312" w:rsidRDefault="00000000">
      <w:pPr>
        <w:spacing w:after="0" w:line="259" w:lineRule="auto"/>
        <w:ind w:left="0" w:firstLine="0"/>
      </w:pPr>
      <w:r>
        <w:t xml:space="preserve"> </w:t>
      </w:r>
    </w:p>
    <w:p w14:paraId="2137868D" w14:textId="77777777" w:rsidR="00312312" w:rsidRPr="003C7706" w:rsidRDefault="00000000">
      <w:pPr>
        <w:spacing w:after="1"/>
        <w:ind w:left="-5" w:right="36"/>
        <w:rPr>
          <w:b/>
          <w:bCs/>
        </w:rPr>
      </w:pPr>
      <w:r w:rsidRPr="003C7706">
        <w:rPr>
          <w:b/>
          <w:bCs/>
        </w:rPr>
        <w:t xml:space="preserve">Where do I park if I am a Hybrid Worker and only come to campus 2 or 3 days a week? </w:t>
      </w:r>
    </w:p>
    <w:p w14:paraId="6A31A05E" w14:textId="77777777" w:rsidR="00312312" w:rsidRDefault="00000000">
      <w:pPr>
        <w:ind w:left="-5" w:right="54"/>
      </w:pPr>
      <w:r>
        <w:t xml:space="preserve">You may purchase a permit to park in North Campus Garage 2.  Employees designated at Level 2 – Hybrid Work Arrangement must purchase parking permits at standard rates.   </w:t>
      </w:r>
    </w:p>
    <w:sectPr w:rsidR="00312312">
      <w:pgSz w:w="12240" w:h="15840"/>
      <w:pgMar w:top="720" w:right="1390" w:bottom="1562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C86101"/>
    <w:multiLevelType w:val="hybridMultilevel"/>
    <w:tmpl w:val="5CB8881E"/>
    <w:lvl w:ilvl="0" w:tplc="7354C19E">
      <w:start w:val="1"/>
      <w:numFmt w:val="decimal"/>
      <w:lvlText w:val="%1."/>
      <w:lvlJc w:val="left"/>
      <w:pPr>
        <w:ind w:left="9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68221BA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23AE2D0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A3CE24E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B3E4CD0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376BCDC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742503A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4DAE21E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A1A1256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504092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2312"/>
    <w:rsid w:val="00034BD8"/>
    <w:rsid w:val="00312312"/>
    <w:rsid w:val="003C7706"/>
    <w:rsid w:val="004B053D"/>
    <w:rsid w:val="008C1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F2790B"/>
  <w15:docId w15:val="{F725805D-44F9-4F01-B6B1-9AB3FD827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20" w:line="258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d418695-71ac-4c31-b5b2-c196c8ec3c8a}" enabled="0" method="" siteId="{9d418695-71ac-4c31-b5b2-c196c8ec3c8a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296</Words>
  <Characters>1690</Characters>
  <Application>Microsoft Office Word</Application>
  <DocSecurity>0</DocSecurity>
  <Lines>14</Lines>
  <Paragraphs>3</Paragraphs>
  <ScaleCrop>false</ScaleCrop>
  <Company>UT Southwestern Medical Center</Company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Cancer Care Outpatient Building Parking FAQ</dc:title>
  <dc:subject/>
  <dc:creator>jarrin</dc:creator>
  <cp:keywords/>
  <cp:lastModifiedBy>Michael Pfiffner</cp:lastModifiedBy>
  <cp:revision>5</cp:revision>
  <dcterms:created xsi:type="dcterms:W3CDTF">2026-01-05T16:12:00Z</dcterms:created>
  <dcterms:modified xsi:type="dcterms:W3CDTF">2026-01-05T16:17:00Z</dcterms:modified>
</cp:coreProperties>
</file>